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6A0C77D" w:rsidR="00987550" w:rsidRDefault="00580969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="00224371">
              <w:t>7</w:t>
            </w:r>
            <w:r w:rsidR="005F2434">
              <w:t>.0</w:t>
            </w:r>
            <w:r w:rsidR="0048186C">
              <w:t>6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45B59FCB" w:rsidR="00580969" w:rsidRDefault="00580969" w:rsidP="00E01F43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  <w:r>
              <w:t>О совершении сделки по передаче в залог имущества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7BCE23A" w:rsidR="004C0DE0" w:rsidRDefault="0022437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70</w:t>
            </w:r>
            <w:r w:rsidR="00655112">
              <w:t> </w:t>
            </w:r>
            <w:r>
              <w:t>537</w:t>
            </w:r>
            <w:r w:rsidR="00655112">
              <w:t> </w:t>
            </w:r>
            <w:r>
              <w:t>263</w:t>
            </w:r>
            <w:r w:rsidR="00655112">
              <w:t>,</w:t>
            </w:r>
            <w:r w:rsidR="00B742CF">
              <w:t xml:space="preserve"> </w:t>
            </w:r>
            <w:r>
              <w:t>96</w:t>
            </w:r>
            <w:r w:rsidR="00655112"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CB429" w14:textId="77777777" w:rsidR="005C7FCF" w:rsidRDefault="005C7FCF">
      <w:r>
        <w:separator/>
      </w:r>
    </w:p>
  </w:endnote>
  <w:endnote w:type="continuationSeparator" w:id="0">
    <w:p w14:paraId="788802C2" w14:textId="77777777" w:rsidR="005C7FCF" w:rsidRDefault="005C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8846F" w14:textId="77777777" w:rsidR="005C7FCF" w:rsidRDefault="005C7FCF">
      <w:r>
        <w:separator/>
      </w:r>
    </w:p>
  </w:footnote>
  <w:footnote w:type="continuationSeparator" w:id="0">
    <w:p w14:paraId="594923D6" w14:textId="77777777" w:rsidR="005C7FCF" w:rsidRDefault="005C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70168"/>
    <w:rsid w:val="00CD3056"/>
    <w:rsid w:val="00CD5355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26</cp:revision>
  <cp:lastPrinted>2025-03-07T06:52:00Z</cp:lastPrinted>
  <dcterms:created xsi:type="dcterms:W3CDTF">2025-03-07T07:53:00Z</dcterms:created>
  <dcterms:modified xsi:type="dcterms:W3CDTF">2025-06-30T13:27:00Z</dcterms:modified>
</cp:coreProperties>
</file>